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</w:pPr>
    </w:p>
    <w:p w:rsidR="00D9548E" w:rsidRPr="00D9548E" w:rsidRDefault="00D9548E" w:rsidP="00D954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48E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D9548E" w:rsidRPr="00D9548E" w:rsidRDefault="00D9548E" w:rsidP="00D9548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48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9548E"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Е</w:t>
      </w:r>
    </w:p>
    <w:p w:rsidR="00D9548E" w:rsidRPr="00D9548E" w:rsidRDefault="00D9548E" w:rsidP="00D9548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48E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D9548E" w:rsidRPr="00D9548E" w:rsidRDefault="00D9548E" w:rsidP="00D9548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48E">
        <w:rPr>
          <w:rFonts w:ascii="Times New Roman" w:eastAsia="Calibri" w:hAnsi="Times New Roman" w:cs="Times New Roman"/>
          <w:sz w:val="28"/>
          <w:szCs w:val="28"/>
        </w:rPr>
        <w:t>«МАКОВСКИЙ  СЕЛЬСОВЕТ»</w:t>
      </w:r>
    </w:p>
    <w:p w:rsidR="00D9548E" w:rsidRPr="00D9548E" w:rsidRDefault="00D9548E" w:rsidP="00D9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</w:t>
      </w:r>
      <w:r w:rsidR="000F4B76" w:rsidRPr="000F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29.12.2020г</w:t>
      </w:r>
      <w:r w:rsidRPr="00D9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0F4B76" w:rsidRPr="000F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D9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№</w:t>
      </w:r>
      <w:r w:rsidR="000F4B76" w:rsidRPr="000F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Об утверждении Программы 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профилактики нарушений обязательных 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требований в рамках осуществления </w:t>
      </w: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муниципального контроля на территории 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МО</w:t>
      </w: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«Маковский сельсовет»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на 20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p w:rsidR="000F4B76" w:rsidRPr="00D9548E" w:rsidRDefault="000F4B76" w:rsidP="00D954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Постановлением 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«Маковский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48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«Маковский сельсовет» постановляет: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нарушений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«Маковский сельсовет»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(Приложение).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Должностным лицам, уполномоченным на осуществление муниципального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«Маковский сельсовет», обеспечить размещение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установленной Постановлением Правительства Российской Федерации от 26.12.2018 N 1680.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1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"/>
      <w:bookmarkEnd w:id="2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0F4B76" w:rsidRDefault="000F4B76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76" w:rsidRDefault="000F4B76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55" w:type="dxa"/>
        <w:tblInd w:w="108" w:type="dxa"/>
        <w:tblLook w:val="0000" w:firstRow="0" w:lastRow="0" w:firstColumn="0" w:lastColumn="0" w:noHBand="0" w:noVBand="0"/>
      </w:tblPr>
      <w:tblGrid>
        <w:gridCol w:w="7797"/>
        <w:gridCol w:w="3058"/>
      </w:tblGrid>
      <w:tr w:rsidR="00D9548E" w:rsidRPr="00D9548E" w:rsidTr="00D9548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D9548E" w:rsidRPr="00D9548E" w:rsidRDefault="00D9548E" w:rsidP="00D9548E">
            <w:pPr>
              <w:widowControl w:val="0"/>
              <w:tabs>
                <w:tab w:val="right" w:pos="7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«Маковский сельсовет»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Т. П. Короткова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sub_1000"/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«Маковский сельсовет» № </w:t>
      </w:r>
      <w:r w:rsidR="000F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F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29.12.2020г</w:t>
      </w:r>
    </w:p>
    <w:bookmarkEnd w:id="4"/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76" w:rsidRPr="000F4B76" w:rsidRDefault="00D9548E" w:rsidP="000F4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Программа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  <w:t xml:space="preserve">профилактики нарушений обязательных требований законодательства в рамках осуществления муниципального контроля на территории  </w:t>
      </w:r>
      <w:r w:rsidR="000F4B76" w:rsidRPr="000F4B7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МО</w:t>
      </w:r>
    </w:p>
    <w:p w:rsidR="00D9548E" w:rsidRPr="00D9548E" w:rsidRDefault="000F4B76" w:rsidP="000F4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0F4B7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«Маковский сельсовет»</w:t>
      </w:r>
      <w:r w:rsidRPr="000F4B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D9548E"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на 20</w:t>
      </w:r>
      <w:r w:rsidR="00D9548E" w:rsidRPr="000F4B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="00D9548E"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bookmarkStart w:id="5" w:name="sub_100"/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I. Аналитическая часть</w:t>
      </w:r>
    </w:p>
    <w:bookmarkEnd w:id="5"/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bookmarkStart w:id="6" w:name="sub_101"/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 Общие положения</w:t>
      </w:r>
    </w:p>
    <w:bookmarkEnd w:id="6"/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0F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1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целях организации и осуществления органами местного самоуправления </w:t>
      </w:r>
      <w:r w:rsid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F4B76" w:rsidRP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«Маковский сельсовет»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уполномоченными на осуществление муниципального контроля (далее соответственно - органы муниципального контроля),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F4B76" w:rsidRP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«Маковский сельсовет», 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обязательные требования), требований, установленных муниципальными правовыми</w:t>
      </w:r>
      <w:proofErr w:type="gramEnd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органами местного самоуправления </w:t>
      </w:r>
      <w:r w:rsidR="000F4B76" w:rsidRP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«Маковский сельсовет</w:t>
      </w:r>
      <w:proofErr w:type="gramStart"/>
      <w:r w:rsidR="000F4B76" w:rsidRP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bookmarkEnd w:id="7"/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bookmarkStart w:id="8" w:name="sub_102"/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2. Виды осуществляемого муниципального контроля на территории </w:t>
      </w:r>
      <w:r w:rsidR="000F4B76" w:rsidRPr="000F4B7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МО «Маковский сельсовет»</w:t>
      </w:r>
    </w:p>
    <w:p w:rsidR="00D9548E" w:rsidRPr="00D9548E" w:rsidRDefault="00D9548E" w:rsidP="00D95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bookmarkStart w:id="9" w:name="sub_103"/>
      <w:bookmarkEnd w:id="8"/>
      <w:r w:rsidRPr="00D9548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2.1. Контроль за соблюдением </w:t>
      </w:r>
      <w:proofErr w:type="gramStart"/>
      <w:r w:rsidRPr="00D9548E">
        <w:rPr>
          <w:rFonts w:ascii="PT Astra Serif" w:eastAsia="Times New Roman" w:hAnsi="PT Astra Serif" w:cs="Times New Roman CYR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D9548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="000F4B76" w:rsidRPr="000F4B76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МО «Маковский сельсовет», </w:t>
      </w:r>
      <w:r w:rsidRPr="00D9548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(далее – муниципальный контроль).</w:t>
      </w:r>
    </w:p>
    <w:tbl>
      <w:tblPr>
        <w:tblpPr w:leftFromText="180" w:rightFromText="180" w:vertAnchor="text" w:horzAnchor="margin" w:tblpXSpec="center" w:tblpY="213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Подконтрольные субъекты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0F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4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Обязательные требования устанавливаются в соответствии с законодательством по </w:t>
            </w: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</w:t>
            </w:r>
            <w:r w:rsidR="000F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устройству территорий населенного пункта </w:t>
            </w:r>
            <w:r w:rsidR="000F4B76">
              <w:t xml:space="preserve"> </w:t>
            </w:r>
            <w:r w:rsidR="000F4B76" w:rsidRPr="000F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«Маковский сельсовет», </w:t>
            </w:r>
            <w:r w:rsidRPr="00D954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том числе с </w:t>
            </w:r>
            <w:r w:rsidRPr="00D954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Pr="00D954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Решением </w:t>
            </w:r>
            <w:r w:rsidR="000F4B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Совета </w:t>
            </w:r>
            <w:r w:rsidR="000F4B76">
              <w:t xml:space="preserve"> </w:t>
            </w:r>
            <w:r w:rsidR="000F4B76" w:rsidRPr="000F4B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МО «Маковский сельсовет», </w:t>
            </w:r>
            <w:r w:rsidRPr="00D954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 </w:t>
            </w:r>
            <w:r w:rsidR="000F4B76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06.10.2017г № 15</w:t>
            </w:r>
            <w:r w:rsidRPr="00D954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"Об утверждении Правил благоустройства территории </w:t>
            </w:r>
            <w:r w:rsidR="000F4B76">
              <w:t xml:space="preserve"> </w:t>
            </w:r>
            <w:r w:rsidR="000F4B76" w:rsidRPr="000F4B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МО «Маковский сельсовет», </w:t>
            </w:r>
            <w:r w:rsidRPr="00D954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</w:t>
            </w:r>
            <w:r w:rsidRPr="00D954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954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 и иными нормативными</w:t>
            </w:r>
            <w:proofErr w:type="gramEnd"/>
            <w:r w:rsidRPr="00D954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правовыми актами Российской Федерации, Астраханской области и муниципального образования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результатах,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Регулярное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способами.</w:t>
            </w:r>
          </w:p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Ежегодное проведение проверок соблюдения обязательных требований.</w:t>
            </w:r>
          </w:p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Выдача предписаний юридическим лицам, индивидуальным предпринимателям, гражданам об устранении выявленных нарушений с указанием сроков их устранения.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состоит из следующих основных элементов:</w:t>
            </w:r>
          </w:p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  <w:bookmarkEnd w:id="9"/>
    </w:tbl>
    <w:p w:rsidR="00D9548E" w:rsidRPr="00D9548E" w:rsidRDefault="00D9548E" w:rsidP="000F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bookmarkStart w:id="10" w:name="sub_104"/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 Основные цели и задачи Программы профилактики нарушений, направленные на минимизацию рисков причинения вреда охраняемых законом ценностям и (или) ущерба</w:t>
      </w:r>
    </w:p>
    <w:bookmarkEnd w:id="10"/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на 20</w:t>
      </w:r>
      <w:r w:rsid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определяет цели, задачи и порядок осуществления органами муниципального контроля профилактических мероприятий, направленных на предупреждение нарушений обязательных требований.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41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Целями профилактической работы являются: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411"/>
      <w:bookmarkEnd w:id="11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предупреждение </w:t>
      </w:r>
      <w:proofErr w:type="gramStart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412"/>
      <w:bookmarkEnd w:id="12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административной нагрузки на подконтрольные субъекты;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413"/>
      <w:bookmarkEnd w:id="13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у подконтрольных субъектов мотивации к добросовестному поведению;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414"/>
      <w:bookmarkEnd w:id="14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уровня ущерба, причиняемого охраняемым законом ценностям.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42"/>
      <w:bookmarkEnd w:id="15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Задачами профилактической работы являются: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421"/>
      <w:bookmarkEnd w:id="16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422"/>
      <w:bookmarkEnd w:id="17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423"/>
      <w:bookmarkEnd w:id="18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правосознания и правовой культуры юридических лиц, индивидуальных предпринимателей и граждан.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43"/>
      <w:bookmarkEnd w:id="19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Целевыми индикаторам и показателями качества и результативности Программы являются: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31"/>
      <w:bookmarkEnd w:id="20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информированность подконтрольных субъектов о содержании обязательных требований;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32"/>
      <w:bookmarkEnd w:id="21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33"/>
      <w:bookmarkEnd w:id="22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0F4B76" w:rsidRP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«Маковский сельсовет», 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34"/>
      <w:bookmarkEnd w:id="23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435"/>
      <w:bookmarkEnd w:id="24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выполнение профилактических программных мероприятий.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44"/>
      <w:bookmarkEnd w:id="25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Количественным показателем реализации программы является количество проведенных профилактических мероприятий.</w:t>
      </w:r>
    </w:p>
    <w:p w:rsidR="000F4B76" w:rsidRDefault="000F4B76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</w:pPr>
      <w:bookmarkStart w:id="27" w:name="sub_105"/>
      <w:bookmarkEnd w:id="26"/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lastRenderedPageBreak/>
        <w:t>4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 План мероприятий по профилактике нарушений на 20</w:t>
      </w:r>
      <w:r w:rsidR="000F4B76" w:rsidRPr="000F4B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13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100"/>
        <w:gridCol w:w="2800"/>
      </w:tblGrid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0F4B76">
              <w:t xml:space="preserve"> </w:t>
            </w:r>
            <w:r w:rsidR="000F4B76" w:rsidRPr="000F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«Маковский сельсовет», </w:t>
            </w: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"Интернет"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обобщения практики осуществления в соответствующей сфере деятельности муниципального контроля и размещение официальном сайте _</w:t>
            </w:r>
            <w:r w:rsidR="000F4B76">
              <w:t xml:space="preserve"> </w:t>
            </w:r>
            <w:r w:rsidR="000F4B76" w:rsidRPr="000F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«Маковский сельсовет», </w:t>
            </w: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eastAsia="Times New Roman" w:hAnsi="PT Astra Serif" w:cs="Times New Roman CYR"/>
                <w:bCs/>
                <w:sz w:val="24"/>
                <w:szCs w:val="24"/>
                <w:lang w:eastAsia="ru-RU"/>
              </w:rPr>
            </w:pPr>
            <w:r w:rsidRPr="00D9548E">
              <w:rPr>
                <w:rFonts w:ascii="PT Astra Serif" w:eastAsia="Times New Roman" w:hAnsi="PT Astra Serif" w:cs="Times New Roman CYR"/>
                <w:bCs/>
                <w:sz w:val="24"/>
                <w:szCs w:val="24"/>
                <w:lang w:eastAsia="ru-RU"/>
              </w:rPr>
              <w:t>Постоянно</w:t>
            </w:r>
          </w:p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PT Astra Serif" w:eastAsia="Times New Roman" w:hAnsi="PT Astra Serif" w:cs="Times New Roman CYR"/>
                <w:bCs/>
                <w:sz w:val="24"/>
                <w:szCs w:val="24"/>
                <w:lang w:eastAsia="ru-RU"/>
              </w:rPr>
              <w:t>(но не реже одного раза в год)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 294-ФЗ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9548E" w:rsidRPr="00D9548E" w:rsidRDefault="00D9548E" w:rsidP="000F4B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bookmarkStart w:id="28" w:name="sub_106"/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lastRenderedPageBreak/>
        <w:t>5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D9548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Примерный план мероприятий по профилактике нарушений на 20</w:t>
      </w:r>
      <w:r w:rsidR="000F4B76" w:rsidRPr="000F4B7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22</w:t>
      </w:r>
      <w:r w:rsidRPr="00D9548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 - 20</w:t>
      </w:r>
      <w:r w:rsidR="000F4B76" w:rsidRPr="000F4B7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23</w:t>
      </w:r>
      <w:r w:rsidRPr="00D9548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 годы</w:t>
      </w:r>
    </w:p>
    <w:tbl>
      <w:tblPr>
        <w:tblpPr w:leftFromText="180" w:rightFromText="180" w:vertAnchor="text" w:horzAnchor="margin" w:tblpXSpec="center" w:tblpY="16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100"/>
        <w:gridCol w:w="2800"/>
      </w:tblGrid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8"/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0F4B76">
              <w:t xml:space="preserve"> </w:t>
            </w:r>
            <w:r w:rsidR="000F4B76" w:rsidRPr="000F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«Маковский сельсовет», </w:t>
            </w: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"Интернет"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обобщения практики осуществления в соответствующей сфере деятельности муниципального контроля и размещение официальном сайте </w:t>
            </w:r>
            <w:r w:rsidR="000F4B76">
              <w:t xml:space="preserve"> </w:t>
            </w:r>
            <w:r w:rsidR="000F4B76" w:rsidRPr="000F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«Маковский сельсовет», </w:t>
            </w: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eastAsia="Times New Roman" w:hAnsi="PT Astra Serif" w:cs="Times New Roman CYR"/>
                <w:bCs/>
                <w:sz w:val="24"/>
                <w:szCs w:val="24"/>
                <w:lang w:eastAsia="ru-RU"/>
              </w:rPr>
            </w:pPr>
            <w:r w:rsidRPr="00D9548E">
              <w:rPr>
                <w:rFonts w:ascii="PT Astra Serif" w:eastAsia="Times New Roman" w:hAnsi="PT Astra Serif" w:cs="Times New Roman CYR"/>
                <w:bCs/>
                <w:sz w:val="24"/>
                <w:szCs w:val="24"/>
                <w:lang w:eastAsia="ru-RU"/>
              </w:rPr>
              <w:t>Постоянно</w:t>
            </w:r>
          </w:p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PT Astra Serif" w:eastAsia="Times New Roman" w:hAnsi="PT Astra Serif" w:cs="Times New Roman CYR"/>
                <w:bCs/>
                <w:sz w:val="24"/>
                <w:szCs w:val="24"/>
                <w:lang w:eastAsia="ru-RU"/>
              </w:rPr>
              <w:t>(но не реже одного раза в год)</w:t>
            </w:r>
          </w:p>
        </w:tc>
      </w:tr>
      <w:tr w:rsidR="00D9548E" w:rsidRPr="00D9548E" w:rsidTr="00D954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 294-ФЗ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8E" w:rsidRPr="00D9548E" w:rsidRDefault="00D9548E" w:rsidP="00D9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9548E" w:rsidRPr="00D9548E" w:rsidRDefault="00D9548E" w:rsidP="000F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_GoBack"/>
      <w:bookmarkEnd w:id="29"/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bookmarkStart w:id="30" w:name="sub_107"/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6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 Механизм реализации программы</w:t>
      </w:r>
    </w:p>
    <w:bookmarkEnd w:id="30"/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планируется путем осуществления профилактических мероприятий, указанных в разделе 4 настоящей Программы.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ответственным за непосредственную организацию и проведение профилактических мероприятий, указанных в разделе 4 настоящей Программы, являются должностные лица администрации </w:t>
      </w:r>
      <w:r w:rsidR="000F4B76" w:rsidRP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«Маковский сельсовет</w:t>
      </w:r>
      <w:proofErr w:type="gramStart"/>
      <w:r w:rsidR="000F4B76" w:rsidRP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на осуществление муниципального контроля.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реализации Программы осуществляется в течение 20</w:t>
      </w:r>
      <w:r w:rsidR="000F4B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bookmarkStart w:id="31" w:name="sub_108"/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7</w:t>
      </w:r>
      <w:r w:rsidRPr="00D954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 Отчетные показатели Программы</w:t>
      </w:r>
    </w:p>
    <w:bookmarkEnd w:id="31"/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80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контроль в сфере благоустройства,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 в сфере благоустройства: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811"/>
      <w:bookmarkEnd w:id="32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Количество выявленных нарушений;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812"/>
      <w:bookmarkEnd w:id="33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Количество выявленных нарушений;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813"/>
      <w:bookmarkEnd w:id="34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Количество субъектов, которым выданы предостережения;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814"/>
      <w:bookmarkEnd w:id="35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Информирование юридических лиц, индивидуальных предпринимателей по вопросам соблюдения обязательных требований.</w:t>
      </w:r>
    </w:p>
    <w:p w:rsidR="00D9548E" w:rsidRPr="00D9548E" w:rsidRDefault="00D9548E" w:rsidP="00D95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815"/>
      <w:bookmarkEnd w:id="36"/>
      <w:r w:rsidRPr="00D954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bookmarkEnd w:id="37"/>
    <w:p w:rsidR="00A272AC" w:rsidRDefault="00A272AC"/>
    <w:sectPr w:rsidR="00A2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6B"/>
    <w:rsid w:val="000F4B76"/>
    <w:rsid w:val="0059706B"/>
    <w:rsid w:val="00A272AC"/>
    <w:rsid w:val="00D9548E"/>
    <w:rsid w:val="00E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2021-02-04T06:47:00Z</cp:lastPrinted>
  <dcterms:created xsi:type="dcterms:W3CDTF">2021-02-04T06:27:00Z</dcterms:created>
  <dcterms:modified xsi:type="dcterms:W3CDTF">2021-02-04T06:49:00Z</dcterms:modified>
</cp:coreProperties>
</file>